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BFCC0" w14:textId="77777777" w:rsidR="00DB7DA9" w:rsidRPr="00DB7DA9" w:rsidRDefault="00DB7DA9" w:rsidP="00DB7D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7DA9">
        <w:rPr>
          <w:rFonts w:ascii="Times New Roman" w:hAnsi="Times New Roman" w:cs="Times New Roman"/>
          <w:sz w:val="28"/>
        </w:rPr>
        <w:t>ПОРЯДОК ОБЖАЛОВАНИЯ ГОСУДАРСТВЕННЫХ УСЛУГ</w:t>
      </w:r>
    </w:p>
    <w:p w14:paraId="775C34F4" w14:textId="77777777" w:rsidR="00DB7DA9" w:rsidRPr="00DB7DA9" w:rsidRDefault="00DB7DA9" w:rsidP="00DB7D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7DA9">
        <w:rPr>
          <w:rFonts w:ascii="Times New Roman" w:hAnsi="Times New Roman" w:cs="Times New Roman"/>
          <w:sz w:val="28"/>
        </w:rPr>
        <w:t>Информацию о порядке обжалования можно получить по телефону информационно-справочной службы единого контакт-центра «электронного правительства» 1414, 8-800-080-7777 (звонок бесплатный).</w:t>
      </w:r>
    </w:p>
    <w:p w14:paraId="6A6BF5D7" w14:textId="77777777" w:rsidR="00DB7DA9" w:rsidRPr="00DB7DA9" w:rsidRDefault="00DB7DA9" w:rsidP="00DB7D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7DA9">
        <w:rPr>
          <w:rFonts w:ascii="Times New Roman" w:hAnsi="Times New Roman" w:cs="Times New Roman"/>
          <w:sz w:val="28"/>
        </w:rPr>
        <w:t xml:space="preserve">В случаях несогласия с результатами оказанной государственной услуги либо некорректного обслуживания, жалоба подается по выбору </w:t>
      </w:r>
      <w:proofErr w:type="spellStart"/>
      <w:r w:rsidRPr="00DB7DA9">
        <w:rPr>
          <w:rFonts w:ascii="Times New Roman" w:hAnsi="Times New Roman" w:cs="Times New Roman"/>
          <w:sz w:val="28"/>
        </w:rPr>
        <w:t>услугополучателя</w:t>
      </w:r>
      <w:proofErr w:type="spellEnd"/>
      <w:r w:rsidRPr="00DB7DA9">
        <w:rPr>
          <w:rFonts w:ascii="Times New Roman" w:hAnsi="Times New Roman" w:cs="Times New Roman"/>
          <w:sz w:val="28"/>
        </w:rPr>
        <w:t xml:space="preserve">: на имя руководителя </w:t>
      </w:r>
      <w:proofErr w:type="spellStart"/>
      <w:r w:rsidRPr="00DB7DA9">
        <w:rPr>
          <w:rFonts w:ascii="Times New Roman" w:hAnsi="Times New Roman" w:cs="Times New Roman"/>
          <w:sz w:val="28"/>
        </w:rPr>
        <w:t>услугодателя</w:t>
      </w:r>
      <w:proofErr w:type="spellEnd"/>
      <w:r w:rsidRPr="00DB7DA9">
        <w:rPr>
          <w:rFonts w:ascii="Times New Roman" w:hAnsi="Times New Roman" w:cs="Times New Roman"/>
          <w:sz w:val="28"/>
        </w:rPr>
        <w:t xml:space="preserve"> или на имя </w:t>
      </w:r>
      <w:proofErr w:type="spellStart"/>
      <w:r w:rsidRPr="00DB7DA9">
        <w:rPr>
          <w:rFonts w:ascii="Times New Roman" w:hAnsi="Times New Roman" w:cs="Times New Roman"/>
          <w:sz w:val="28"/>
        </w:rPr>
        <w:t>акима</w:t>
      </w:r>
      <w:proofErr w:type="spellEnd"/>
      <w:r w:rsidRPr="00DB7DA9">
        <w:rPr>
          <w:rFonts w:ascii="Times New Roman" w:hAnsi="Times New Roman" w:cs="Times New Roman"/>
          <w:sz w:val="28"/>
        </w:rPr>
        <w:t xml:space="preserve"> соответствующей административно-территориальной единицы или на портал egov.kz</w:t>
      </w:r>
    </w:p>
    <w:p w14:paraId="394D38FE" w14:textId="77777777" w:rsidR="00DB7DA9" w:rsidRPr="00DB7DA9" w:rsidRDefault="00DB7DA9" w:rsidP="00DB7D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7DA9">
        <w:rPr>
          <w:rFonts w:ascii="Times New Roman" w:hAnsi="Times New Roman" w:cs="Times New Roman"/>
          <w:sz w:val="28"/>
        </w:rPr>
        <w:t xml:space="preserve">В случаях несогласия с результатами оказанной государственной услуги, </w:t>
      </w:r>
      <w:proofErr w:type="spellStart"/>
      <w:r w:rsidRPr="00DB7DA9">
        <w:rPr>
          <w:rFonts w:ascii="Times New Roman" w:hAnsi="Times New Roman" w:cs="Times New Roman"/>
          <w:sz w:val="28"/>
        </w:rPr>
        <w:t>услугополучатель</w:t>
      </w:r>
      <w:proofErr w:type="spellEnd"/>
      <w:r w:rsidRPr="00DB7DA9">
        <w:rPr>
          <w:rFonts w:ascii="Times New Roman" w:hAnsi="Times New Roman" w:cs="Times New Roman"/>
          <w:sz w:val="28"/>
        </w:rPr>
        <w:t xml:space="preserve"> имеет право обратиться в суд в установленном законодательством порядке.</w:t>
      </w:r>
    </w:p>
    <w:p w14:paraId="5073A4AB" w14:textId="77777777" w:rsidR="00DB7DA9" w:rsidRPr="00DB7DA9" w:rsidRDefault="00DB7DA9" w:rsidP="00DB7D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7DA9">
        <w:rPr>
          <w:rFonts w:ascii="Times New Roman" w:hAnsi="Times New Roman" w:cs="Times New Roman"/>
          <w:sz w:val="28"/>
        </w:rPr>
        <w:t>Жалоба адресуется должностному лицу, в компетенцию которого входит разрешение поставленных в жалобе вопросов.</w:t>
      </w:r>
    </w:p>
    <w:p w14:paraId="14B98B46" w14:textId="77777777" w:rsidR="00DB7DA9" w:rsidRPr="00DB7DA9" w:rsidRDefault="00DB7DA9" w:rsidP="00DB7D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7DA9">
        <w:rPr>
          <w:rFonts w:ascii="Times New Roman" w:hAnsi="Times New Roman" w:cs="Times New Roman"/>
          <w:sz w:val="28"/>
        </w:rPr>
        <w:t xml:space="preserve">В жалобе указываются фамилия, имя, отчество (при наличии в документе, удостоверяющем личность), почтовый адрес </w:t>
      </w:r>
      <w:proofErr w:type="spellStart"/>
      <w:r w:rsidRPr="00DB7DA9">
        <w:rPr>
          <w:rFonts w:ascii="Times New Roman" w:hAnsi="Times New Roman" w:cs="Times New Roman"/>
          <w:sz w:val="28"/>
        </w:rPr>
        <w:t>услугополучателя</w:t>
      </w:r>
      <w:proofErr w:type="spellEnd"/>
      <w:r w:rsidRPr="00DB7DA9">
        <w:rPr>
          <w:rFonts w:ascii="Times New Roman" w:hAnsi="Times New Roman" w:cs="Times New Roman"/>
          <w:sz w:val="28"/>
        </w:rPr>
        <w:t xml:space="preserve">, контактные телефоны (если есть), дата подачи жалобы и подпись </w:t>
      </w:r>
      <w:proofErr w:type="spellStart"/>
      <w:r w:rsidRPr="00DB7DA9">
        <w:rPr>
          <w:rFonts w:ascii="Times New Roman" w:hAnsi="Times New Roman" w:cs="Times New Roman"/>
          <w:sz w:val="28"/>
        </w:rPr>
        <w:t>услугополучателя</w:t>
      </w:r>
      <w:proofErr w:type="spellEnd"/>
      <w:r w:rsidRPr="00DB7DA9">
        <w:rPr>
          <w:rFonts w:ascii="Times New Roman" w:hAnsi="Times New Roman" w:cs="Times New Roman"/>
          <w:sz w:val="28"/>
        </w:rPr>
        <w:t>.</w:t>
      </w:r>
    </w:p>
    <w:p w14:paraId="5DEBBC34" w14:textId="77777777" w:rsidR="00DB7DA9" w:rsidRPr="00DB7DA9" w:rsidRDefault="00DB7DA9" w:rsidP="00DB7D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7DA9">
        <w:rPr>
          <w:rFonts w:ascii="Times New Roman" w:hAnsi="Times New Roman" w:cs="Times New Roman"/>
          <w:sz w:val="28"/>
        </w:rPr>
        <w:t>При подаче жалобы указываются должность, фамилии и инициалы должностных лиц, чьи действия или бездействия обжалуются, мотивы обращения и требования.</w:t>
      </w:r>
    </w:p>
    <w:p w14:paraId="129A514B" w14:textId="77777777" w:rsidR="00DB7DA9" w:rsidRPr="00DB7DA9" w:rsidRDefault="00DB7DA9" w:rsidP="00DB7D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7DA9">
        <w:rPr>
          <w:rFonts w:ascii="Times New Roman" w:hAnsi="Times New Roman" w:cs="Times New Roman"/>
          <w:sz w:val="28"/>
        </w:rPr>
        <w:t xml:space="preserve">При сдаче жалобы в канцелярию </w:t>
      </w:r>
      <w:proofErr w:type="spellStart"/>
      <w:r w:rsidRPr="00DB7DA9">
        <w:rPr>
          <w:rFonts w:ascii="Times New Roman" w:hAnsi="Times New Roman" w:cs="Times New Roman"/>
          <w:sz w:val="28"/>
        </w:rPr>
        <w:t>услугодателя</w:t>
      </w:r>
      <w:proofErr w:type="spellEnd"/>
      <w:r w:rsidRPr="00DB7DA9">
        <w:rPr>
          <w:rFonts w:ascii="Times New Roman" w:hAnsi="Times New Roman" w:cs="Times New Roman"/>
          <w:sz w:val="28"/>
        </w:rPr>
        <w:t xml:space="preserve">, подтверждением принятия жалобы является выдача </w:t>
      </w:r>
      <w:proofErr w:type="spellStart"/>
      <w:r w:rsidRPr="00DB7DA9">
        <w:rPr>
          <w:rFonts w:ascii="Times New Roman" w:hAnsi="Times New Roman" w:cs="Times New Roman"/>
          <w:sz w:val="28"/>
        </w:rPr>
        <w:t>услугополучателю</w:t>
      </w:r>
      <w:proofErr w:type="spellEnd"/>
      <w:r w:rsidRPr="00DB7DA9">
        <w:rPr>
          <w:rFonts w:ascii="Times New Roman" w:hAnsi="Times New Roman" w:cs="Times New Roman"/>
          <w:sz w:val="28"/>
        </w:rPr>
        <w:t xml:space="preserve"> государственной услуги, подавшему жалобу, талона с указанием даты и времени, фамилии и инициалов должностного лица, принявшего жалобу. Информацию о ходе рассмотрения жалобы можно получить у должностных лиц канцелярии соответствующего </w:t>
      </w:r>
      <w:proofErr w:type="spellStart"/>
      <w:r w:rsidRPr="00DB7DA9">
        <w:rPr>
          <w:rFonts w:ascii="Times New Roman" w:hAnsi="Times New Roman" w:cs="Times New Roman"/>
          <w:sz w:val="28"/>
        </w:rPr>
        <w:t>услугодателя</w:t>
      </w:r>
      <w:proofErr w:type="spellEnd"/>
      <w:r w:rsidRPr="00DB7DA9">
        <w:rPr>
          <w:rFonts w:ascii="Times New Roman" w:hAnsi="Times New Roman" w:cs="Times New Roman"/>
          <w:sz w:val="28"/>
        </w:rPr>
        <w:t>.</w:t>
      </w:r>
    </w:p>
    <w:p w14:paraId="77B39C69" w14:textId="77777777" w:rsidR="00DB7DA9" w:rsidRPr="00DB7DA9" w:rsidRDefault="00DB7DA9" w:rsidP="00DB7D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7DA9">
        <w:rPr>
          <w:rFonts w:ascii="Times New Roman" w:hAnsi="Times New Roman" w:cs="Times New Roman"/>
          <w:sz w:val="28"/>
        </w:rPr>
        <w:t xml:space="preserve">При отправке жалобы через портал, информация о ходе рассмотрения жалобы (отметка о доставке, регистрации, исполнении, результате рассмотрения) доступна в «личном кабинете» </w:t>
      </w:r>
      <w:proofErr w:type="spellStart"/>
      <w:r w:rsidRPr="00DB7DA9">
        <w:rPr>
          <w:rFonts w:ascii="Times New Roman" w:hAnsi="Times New Roman" w:cs="Times New Roman"/>
          <w:sz w:val="28"/>
        </w:rPr>
        <w:t>услугополучателя</w:t>
      </w:r>
      <w:proofErr w:type="spellEnd"/>
      <w:r w:rsidRPr="00DB7DA9">
        <w:rPr>
          <w:rFonts w:ascii="Times New Roman" w:hAnsi="Times New Roman" w:cs="Times New Roman"/>
          <w:sz w:val="28"/>
        </w:rPr>
        <w:t>.</w:t>
      </w:r>
    </w:p>
    <w:p w14:paraId="329818FB" w14:textId="3316EAE8" w:rsidR="0089775C" w:rsidRPr="00DB7DA9" w:rsidRDefault="00DB7DA9" w:rsidP="00DB7D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7DA9">
        <w:rPr>
          <w:rFonts w:ascii="Times New Roman" w:hAnsi="Times New Roman" w:cs="Times New Roman"/>
          <w:sz w:val="28"/>
        </w:rPr>
        <w:t xml:space="preserve">Рассмотрение жалоб осуществляется в порядке и сроки, предусмотренные «Административном процедурно-процессуальным кодексом Республики Казахстан», с учетом </w:t>
      </w:r>
      <w:proofErr w:type="gramStart"/>
      <w:r w:rsidRPr="00DB7DA9">
        <w:rPr>
          <w:rFonts w:ascii="Times New Roman" w:hAnsi="Times New Roman" w:cs="Times New Roman"/>
          <w:sz w:val="28"/>
        </w:rPr>
        <w:t>особенностей</w:t>
      </w:r>
      <w:proofErr w:type="gramEnd"/>
      <w:r w:rsidRPr="00DB7DA9">
        <w:rPr>
          <w:rFonts w:ascii="Times New Roman" w:hAnsi="Times New Roman" w:cs="Times New Roman"/>
          <w:sz w:val="28"/>
        </w:rPr>
        <w:t xml:space="preserve"> установленных в статье 25 Закона Республики Казахстан от 15 апреля 2013 года «О государственных услуг</w:t>
      </w:r>
      <w:bookmarkStart w:id="0" w:name="_GoBack"/>
      <w:bookmarkEnd w:id="0"/>
      <w:r w:rsidRPr="00DB7DA9">
        <w:rPr>
          <w:rFonts w:ascii="Times New Roman" w:hAnsi="Times New Roman" w:cs="Times New Roman"/>
          <w:sz w:val="28"/>
        </w:rPr>
        <w:t>ах».</w:t>
      </w:r>
    </w:p>
    <w:sectPr w:rsidR="0089775C" w:rsidRPr="00DB7DA9" w:rsidSect="00DB7DA9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F8"/>
    <w:rsid w:val="000261F8"/>
    <w:rsid w:val="005807BE"/>
    <w:rsid w:val="00DB7DA9"/>
    <w:rsid w:val="00F1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475D8-820B-4538-88AE-81863092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cp:lastPrinted>2024-09-04T04:22:00Z</cp:lastPrinted>
  <dcterms:created xsi:type="dcterms:W3CDTF">2024-09-04T04:20:00Z</dcterms:created>
  <dcterms:modified xsi:type="dcterms:W3CDTF">2024-09-04T04:22:00Z</dcterms:modified>
</cp:coreProperties>
</file>